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0A1EC8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A1EC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0A1EC8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0A1EC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0A1EC8" w14:paraId="625CD5CA" w14:textId="77777777" w:rsidTr="15B15649">
        <w:trPr>
          <w:trHeight w:val="453"/>
        </w:trPr>
        <w:tc>
          <w:tcPr>
            <w:tcW w:w="2506" w:type="pct"/>
          </w:tcPr>
          <w:p w14:paraId="6772EC11" w14:textId="4720E284" w:rsidR="009F3D83" w:rsidRPr="000A1EC8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57930A66" w:rsidR="009F3D83" w:rsidRPr="000A1EC8" w:rsidRDefault="00DA6700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021260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5</w:t>
            </w:r>
          </w:p>
        </w:tc>
      </w:tr>
      <w:tr w:rsidR="009F3D83" w:rsidRPr="000A1EC8" w14:paraId="191A9905" w14:textId="77777777" w:rsidTr="15B15649">
        <w:trPr>
          <w:trHeight w:val="437"/>
        </w:trPr>
        <w:tc>
          <w:tcPr>
            <w:tcW w:w="2506" w:type="pct"/>
          </w:tcPr>
          <w:p w14:paraId="1E829A00" w14:textId="539EAB9B" w:rsidR="009F3D83" w:rsidRPr="000A1EC8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48510969" w:rsidR="009F3D83" w:rsidRPr="00213098" w:rsidRDefault="00BD09D1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0A1EC8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პროექტი - თექის დამზადება</w:t>
            </w:r>
            <w:r w:rsidR="00213098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0A1EC8" w14:paraId="5B7E6D97" w14:textId="77777777" w:rsidTr="15B15649">
        <w:trPr>
          <w:trHeight w:val="437"/>
        </w:trPr>
        <w:tc>
          <w:tcPr>
            <w:tcW w:w="2506" w:type="pct"/>
          </w:tcPr>
          <w:p w14:paraId="2C6D0A77" w14:textId="092A485B" w:rsidR="009F3D83" w:rsidRPr="000A1EC8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26BF2EEE" w:rsidR="009F3D83" w:rsidRPr="000A1EC8" w:rsidRDefault="004D2BE8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733972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733972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733972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733972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0A1EC8" w14:paraId="2801D18B" w14:textId="77777777" w:rsidTr="15B15649">
        <w:trPr>
          <w:trHeight w:val="437"/>
        </w:trPr>
        <w:tc>
          <w:tcPr>
            <w:tcW w:w="2506" w:type="pct"/>
          </w:tcPr>
          <w:p w14:paraId="241F2C75" w14:textId="362685E1" w:rsidR="009B1C86" w:rsidRPr="000A1EC8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0415E0FC" w:rsidR="009B1C86" w:rsidRPr="000A1EC8" w:rsidRDefault="001455CF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9B1C86" w:rsidRPr="000A1EC8" w14:paraId="0E4F28FE" w14:textId="77777777" w:rsidTr="15B15649">
        <w:trPr>
          <w:trHeight w:val="437"/>
        </w:trPr>
        <w:tc>
          <w:tcPr>
            <w:tcW w:w="2506" w:type="pct"/>
          </w:tcPr>
          <w:p w14:paraId="68D09364" w14:textId="11A494BA" w:rsidR="009B1C86" w:rsidRPr="000A1EC8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00F9D774" w:rsidR="009B1C86" w:rsidRPr="000A1EC8" w:rsidRDefault="001455CF" w:rsidP="00963EA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პროგრამით გათვალისწინებული ყველა სავალდებულო მოდული</w:t>
            </w:r>
          </w:p>
        </w:tc>
      </w:tr>
      <w:tr w:rsidR="009B1C86" w:rsidRPr="000A1EC8" w14:paraId="08AB378B" w14:textId="77777777" w:rsidTr="15B15649">
        <w:trPr>
          <w:trHeight w:val="1285"/>
        </w:trPr>
        <w:tc>
          <w:tcPr>
            <w:tcW w:w="2506" w:type="pct"/>
          </w:tcPr>
          <w:p w14:paraId="0DE43ECA" w14:textId="71EA7038" w:rsidR="009B1C86" w:rsidRPr="000A1EC8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0A1EC8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0A1EC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0A1EC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0A1EC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0A1EC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626E4B59" w:rsidR="009B1C86" w:rsidRPr="000A1EC8" w:rsidRDefault="001455CF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შესასრულებელი ამოცანის დაგეგმვა, პროფესიული ამოცანის შესრულება და შესრულებული ამოცანების ანგარიშგება.</w:t>
            </w:r>
          </w:p>
        </w:tc>
      </w:tr>
    </w:tbl>
    <w:p w14:paraId="421A5A99" w14:textId="004CDCAB" w:rsidR="00B60CBB" w:rsidRPr="000A1EC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0A1EC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0A1EC8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0A1EC8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0A1EC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0A1EC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0A1EC8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0A1EC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0A1EC8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0A1EC8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0A1EC8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0A1EC8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0A1EC8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0A1EC8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0A1EC8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0A1EC8" w14:paraId="405938F4" w14:textId="65E6C8F5" w:rsidTr="000A101C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0A1EC8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0A1EC8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0A1EC8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0A1EC8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0A1EC8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0A1EC8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0A1EC8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D09D1" w:rsidRPr="000A1EC8" w14:paraId="48266CC3" w14:textId="5EFDDA66" w:rsidTr="000471CA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71A58665" w:rsidR="00BD09D1" w:rsidRPr="000A1EC8" w:rsidRDefault="00BD09D1" w:rsidP="008C225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შესასრულებელი ამოცანის დაგეგმვა</w:t>
            </w:r>
          </w:p>
        </w:tc>
        <w:tc>
          <w:tcPr>
            <w:tcW w:w="1757" w:type="pct"/>
            <w:shd w:val="clear" w:color="auto" w:fill="auto"/>
          </w:tcPr>
          <w:p w14:paraId="0AFE6B71" w14:textId="77777777" w:rsidR="00BD09D1" w:rsidRPr="000A1EC8" w:rsidRDefault="00BD09D1" w:rsidP="008C2257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შესასრულებელი სამუშაოს გათვალისწინებით განსაზღვრავს </w:t>
            </w: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შესრულების </w:t>
            </w: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ძირითად ეტაპებს; </w:t>
            </w:r>
          </w:p>
          <w:p w14:paraId="5D6C7F47" w14:textId="77777777" w:rsidR="00BD09D1" w:rsidRPr="000A1EC8" w:rsidRDefault="00BD09D1" w:rsidP="008C2257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 ამოცანის გათვალისწინებით განსაზღვრავს შესაძლო რისკებს და მათი პრევენციის გზებს;</w:t>
            </w:r>
          </w:p>
          <w:p w14:paraId="265BAD99" w14:textId="77777777" w:rsidR="00BD09D1" w:rsidRPr="000A1EC8" w:rsidRDefault="00BD09D1" w:rsidP="008C2257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 ამოცანის გათვალისწინებით განსაზღვრავს შესასრულებელი პროფესიული ურთიერთობების ტიპებსა და პასუხისმგებლობებს;</w:t>
            </w:r>
          </w:p>
          <w:p w14:paraId="2C2405E6" w14:textId="77777777" w:rsidR="003B7A68" w:rsidRPr="000A1EC8" w:rsidRDefault="00BD09D1" w:rsidP="008C2257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შერჩეული თემატიკის გათვალისწინებით განსაზღვრავს სამუშაოსთვის აუცილებელ რესურსებსა და საჭირო მეთოდებს;</w:t>
            </w:r>
          </w:p>
          <w:p w14:paraId="7AE0E0A2" w14:textId="47B17D52" w:rsidR="00D36461" w:rsidRPr="000A1EC8" w:rsidRDefault="00D36461" w:rsidP="008C2257">
            <w:pPr>
              <w:pStyle w:val="ListParagraph"/>
              <w:ind w:left="39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56" w:type="pct"/>
          </w:tcPr>
          <w:p w14:paraId="5EB52BCA" w14:textId="77777777" w:rsidR="00BD09D1" w:rsidRPr="000A1EC8" w:rsidRDefault="00BD09D1" w:rsidP="008C2257">
            <w:p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</w:p>
          <w:p w14:paraId="675DD9CB" w14:textId="77777777" w:rsidR="00BD09D1" w:rsidRPr="000A1EC8" w:rsidRDefault="00BD09D1" w:rsidP="008C2257">
            <w:pPr>
              <w:spacing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>თექის ნაწარმის დამზადება</w:t>
            </w:r>
          </w:p>
          <w:p w14:paraId="167932CA" w14:textId="77777777" w:rsidR="00BD09D1" w:rsidRPr="000A1EC8" w:rsidRDefault="00BD09D1" w:rsidP="008C225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ეტაპები:</w:t>
            </w:r>
          </w:p>
          <w:p w14:paraId="429E3464" w14:textId="77777777" w:rsidR="00BD09D1" w:rsidRPr="000A1EC8" w:rsidRDefault="00BD09D1" w:rsidP="008C2257">
            <w:pPr>
              <w:pStyle w:val="PlainText"/>
              <w:numPr>
                <w:ilvl w:val="0"/>
                <w:numId w:val="39"/>
              </w:numPr>
              <w:ind w:left="425"/>
              <w:jc w:val="both"/>
              <w:rPr>
                <w:rFonts w:ascii="Sylfaen" w:hAnsi="Sylfaen" w:cs="Arial"/>
                <w:bCs/>
                <w:lang w:val="ka-GE"/>
              </w:rPr>
            </w:pPr>
            <w:r w:rsidRPr="000A1EC8">
              <w:rPr>
                <w:rFonts w:ascii="Sylfaen" w:hAnsi="Sylfaen" w:cs="Arial"/>
                <w:bCs/>
                <w:lang w:val="ka-GE"/>
              </w:rPr>
              <w:t xml:space="preserve">პროექტის </w:t>
            </w:r>
            <w:r w:rsidRPr="000A1EC8">
              <w:rPr>
                <w:rFonts w:ascii="Sylfaen" w:hAnsi="Sylfaen"/>
                <w:bCs/>
                <w:lang w:val="ka-GE"/>
              </w:rPr>
              <w:t xml:space="preserve">სამუშაო გეგმის </w:t>
            </w:r>
            <w:r w:rsidRPr="000A1EC8">
              <w:rPr>
                <w:rFonts w:ascii="Sylfaen" w:hAnsi="Sylfaen" w:cs="Arial"/>
                <w:bCs/>
                <w:lang w:val="ka-GE"/>
              </w:rPr>
              <w:t>შედგენა;</w:t>
            </w:r>
          </w:p>
          <w:p w14:paraId="4A4CC555" w14:textId="77777777" w:rsidR="00BD09D1" w:rsidRPr="000A1EC8" w:rsidRDefault="00BD09D1" w:rsidP="008C2257">
            <w:pPr>
              <w:pStyle w:val="PlainText"/>
              <w:numPr>
                <w:ilvl w:val="0"/>
                <w:numId w:val="39"/>
              </w:numPr>
              <w:ind w:left="425"/>
              <w:jc w:val="both"/>
              <w:rPr>
                <w:rFonts w:ascii="Sylfaen" w:hAnsi="Sylfaen" w:cs="Arial"/>
                <w:bCs/>
                <w:lang w:val="ka-GE"/>
              </w:rPr>
            </w:pPr>
            <w:r w:rsidRPr="000A1EC8">
              <w:rPr>
                <w:rFonts w:ascii="Sylfaen" w:hAnsi="Sylfaen" w:cs="Arial"/>
                <w:bCs/>
                <w:lang w:val="ka-GE"/>
              </w:rPr>
              <w:t>დასამზადებელი თექის ნაწარმის ესკიზის შედგენა;</w:t>
            </w:r>
          </w:p>
          <w:p w14:paraId="7E3B2205" w14:textId="77777777" w:rsidR="00BD09D1" w:rsidRPr="000A1EC8" w:rsidRDefault="00BD09D1" w:rsidP="008C2257">
            <w:pPr>
              <w:numPr>
                <w:ilvl w:val="0"/>
                <w:numId w:val="39"/>
              </w:numPr>
              <w:ind w:left="425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დასამზადებელი თექის ნაწარმის ესკიზის  მიხედვით მასალის შერჩევა;</w:t>
            </w:r>
          </w:p>
          <w:p w14:paraId="3D951958" w14:textId="77777777" w:rsidR="00BD09D1" w:rsidRPr="000A1EC8" w:rsidRDefault="00BD09D1" w:rsidP="008C2257">
            <w:pPr>
              <w:numPr>
                <w:ilvl w:val="0"/>
                <w:numId w:val="39"/>
              </w:numPr>
              <w:ind w:left="425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დასამზადებელი თექის ნაწარმის ესკიზის  მიხედვით თექის მასალის დამუშავება;</w:t>
            </w:r>
          </w:p>
          <w:p w14:paraId="1BFA24CE" w14:textId="77777777" w:rsidR="00BD09D1" w:rsidRPr="000A1EC8" w:rsidRDefault="00BD09D1" w:rsidP="008C2257">
            <w:pPr>
              <w:numPr>
                <w:ilvl w:val="0"/>
                <w:numId w:val="39"/>
              </w:numPr>
              <w:ind w:left="425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დასამზადებელი თექის ნაწარმის ესკიზის  მიხედვით თელვა;</w:t>
            </w:r>
          </w:p>
          <w:p w14:paraId="6662B286" w14:textId="77777777" w:rsidR="00BD09D1" w:rsidRPr="000A1EC8" w:rsidRDefault="00BD09D1" w:rsidP="008C2257">
            <w:pPr>
              <w:numPr>
                <w:ilvl w:val="0"/>
                <w:numId w:val="39"/>
              </w:numPr>
              <w:ind w:left="425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0A1EC8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მოთელილი თექის ნაწარმის საბოლოო სახის მიცემა;</w:t>
            </w:r>
          </w:p>
          <w:p w14:paraId="7367A7A7" w14:textId="7754C786" w:rsidR="00BD09D1" w:rsidRPr="000A1EC8" w:rsidRDefault="00BD09D1" w:rsidP="008C2257">
            <w:pPr>
              <w:numPr>
                <w:ilvl w:val="0"/>
                <w:numId w:val="39"/>
              </w:numPr>
              <w:ind w:left="425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0A1EC8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ანგარიშის შემუშავება</w:t>
            </w:r>
            <w:r w:rsidR="003B7A68" w:rsidRPr="000A1EC8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;</w:t>
            </w:r>
          </w:p>
          <w:p w14:paraId="17E535E3" w14:textId="77777777" w:rsidR="00BD09D1" w:rsidRPr="000A1EC8" w:rsidRDefault="00BD09D1" w:rsidP="008C2257">
            <w:pPr>
              <w:numPr>
                <w:ilvl w:val="0"/>
                <w:numId w:val="39"/>
              </w:numPr>
              <w:ind w:left="425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0A1EC8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პროექტის პრეზენტაცია</w:t>
            </w:r>
            <w:r w:rsidR="003B7A68" w:rsidRPr="000A1EC8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.</w:t>
            </w:r>
          </w:p>
          <w:p w14:paraId="20169ED0" w14:textId="4E5255C6" w:rsidR="00D36461" w:rsidRPr="000A1EC8" w:rsidRDefault="00D36461" w:rsidP="008C2257">
            <w:pPr>
              <w:jc w:val="both"/>
              <w:textAlignment w:val="baseline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46B26D33" w14:textId="77777777" w:rsidR="00091B13" w:rsidRPr="000A1EC8" w:rsidRDefault="00091B13" w:rsidP="000A1EC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61417AB" w14:textId="77777777" w:rsidR="00091B13" w:rsidRPr="000A1EC8" w:rsidRDefault="00091B13" w:rsidP="000A1EC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BDCC24E" w14:textId="77777777" w:rsidR="00091B13" w:rsidRPr="000A1EC8" w:rsidRDefault="00091B13" w:rsidP="000A1EC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12316729" w:rsidR="00BD09D1" w:rsidRPr="000A1EC8" w:rsidRDefault="00BD09D1" w:rsidP="000A1EC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D09D1" w:rsidRPr="000A1EC8" w14:paraId="78B1A62A" w14:textId="719A3579" w:rsidTr="000471CA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585C9F3C" w:rsidR="00BD09D1" w:rsidRPr="000A1EC8" w:rsidRDefault="00BD09D1" w:rsidP="008C225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პროფესიული ამოცანის შესრულება</w:t>
            </w:r>
          </w:p>
        </w:tc>
        <w:tc>
          <w:tcPr>
            <w:tcW w:w="1757" w:type="pct"/>
            <w:shd w:val="clear" w:color="auto" w:fill="auto"/>
          </w:tcPr>
          <w:p w14:paraId="135F2DC9" w14:textId="77777777" w:rsidR="00BD09D1" w:rsidRPr="000A1EC8" w:rsidRDefault="00BD09D1" w:rsidP="008C225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მიღწეული</w:t>
            </w: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გათვალისწინებით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დადგენილი</w:t>
            </w: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მოთხოვნებისა</w:t>
            </w: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ნორმების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ამოცანას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(პროდუქტი/სერვისი);</w:t>
            </w:r>
          </w:p>
          <w:p w14:paraId="2ED67AED" w14:textId="77777777" w:rsidR="003B7A68" w:rsidRPr="000A1EC8" w:rsidRDefault="00BD09D1" w:rsidP="008C225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არსებული მეთოდიკის შესაბამისად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ამოცანის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შესრულებისას  წამოჭრილი პრობლემის მოსაგვარებლად იღებს  შესაბამის გადაწყვეტილებას;</w:t>
            </w:r>
          </w:p>
          <w:p w14:paraId="52F918BD" w14:textId="7536A0F3" w:rsidR="00BD09D1" w:rsidRPr="000A1EC8" w:rsidRDefault="00BD09D1" w:rsidP="008C225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მოიძიებს 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პროფესიული ამოცანის შესასრულებლად საჭირო ინფორმაციას.</w:t>
            </w:r>
          </w:p>
        </w:tc>
        <w:tc>
          <w:tcPr>
            <w:tcW w:w="1256" w:type="pct"/>
          </w:tcPr>
          <w:p w14:paraId="3C24B811" w14:textId="77777777" w:rsidR="00BD09D1" w:rsidRPr="000A1EC8" w:rsidRDefault="00BD09D1" w:rsidP="008C2257">
            <w:pPr>
              <w:spacing w:after="20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მიღწეული სწავლის შედეგები:</w:t>
            </w:r>
          </w:p>
          <w:p w14:paraId="67B6449B" w14:textId="77777777" w:rsidR="00BD09D1" w:rsidRPr="000A1EC8" w:rsidRDefault="00BD09D1" w:rsidP="008C2257">
            <w:pPr>
              <w:ind w:left="47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0A1EC8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1.1. ესკიზის შექმნა;</w:t>
            </w:r>
          </w:p>
          <w:p w14:paraId="5672E5BE" w14:textId="77777777" w:rsidR="00BD09D1" w:rsidRPr="000A1EC8" w:rsidRDefault="00BD09D1" w:rsidP="008C2257">
            <w:pPr>
              <w:ind w:left="47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0A1EC8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1.2. ესკიზის მიხედვით მასალის  შერჩევა;</w:t>
            </w:r>
          </w:p>
          <w:p w14:paraId="10E49865" w14:textId="77777777" w:rsidR="00BD09D1" w:rsidRPr="000A1EC8" w:rsidRDefault="00BD09D1" w:rsidP="008C2257">
            <w:pPr>
              <w:ind w:left="47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0A1EC8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 3. ესკიზის მიხედვით თექის ნაწარმის დამზადებისათვის მეთოდიკის შერჩევა;</w:t>
            </w:r>
          </w:p>
          <w:p w14:paraId="2CB72386" w14:textId="77777777" w:rsidR="00BD09D1" w:rsidRPr="000A1EC8" w:rsidRDefault="00BD09D1" w:rsidP="008C2257">
            <w:pPr>
              <w:ind w:left="47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0A1EC8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1.4. ესკიზის მიხედვით მატყლის თელვა;</w:t>
            </w:r>
          </w:p>
          <w:p w14:paraId="08DA9470" w14:textId="77777777" w:rsidR="00BD09D1" w:rsidRPr="000A1EC8" w:rsidRDefault="00BD09D1" w:rsidP="008C2257">
            <w:pPr>
              <w:ind w:left="47"/>
              <w:contextualSpacing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lastRenderedPageBreak/>
              <w:t>1.5. ესკიზის მიხედვით თექის ნაწარმის საბოლოო სახის მიცემა.</w:t>
            </w:r>
          </w:p>
          <w:p w14:paraId="447D4E79" w14:textId="77777777" w:rsidR="00BD09D1" w:rsidRPr="000A1EC8" w:rsidRDefault="00BD09D1" w:rsidP="008C225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</w:t>
            </w: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ნორმები: </w:t>
            </w:r>
          </w:p>
          <w:p w14:paraId="6AB7754D" w14:textId="33202174" w:rsidR="003B7A68" w:rsidRPr="000A1EC8" w:rsidRDefault="00BD09D1" w:rsidP="008C2257">
            <w:pPr>
              <w:pStyle w:val="ListParagraph"/>
              <w:numPr>
                <w:ilvl w:val="0"/>
                <w:numId w:val="47"/>
              </w:numPr>
              <w:tabs>
                <w:tab w:val="left" w:pos="142"/>
              </w:tabs>
              <w:ind w:left="317" w:hanging="28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Arial"/>
                <w:sz w:val="20"/>
                <w:szCs w:val="20"/>
                <w:lang w:val="ka-GE"/>
              </w:rPr>
              <w:t>დეკორატიული და გამოყენებითი ქსოვილების სპეციალისტის პროფესიული სტანდარტი;</w:t>
            </w:r>
          </w:p>
          <w:p w14:paraId="3936FCA0" w14:textId="72B0403F" w:rsidR="00BD09D1" w:rsidRPr="000A1EC8" w:rsidRDefault="00590D33" w:rsidP="008C2257">
            <w:pPr>
              <w:pStyle w:val="ListParagraph"/>
              <w:numPr>
                <w:ilvl w:val="0"/>
                <w:numId w:val="47"/>
              </w:numPr>
              <w:tabs>
                <w:tab w:val="left" w:pos="142"/>
              </w:tabs>
              <w:ind w:left="317" w:hanging="28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BD09D1" w:rsidRPr="000A1EC8">
              <w:rPr>
                <w:rFonts w:ascii="Sylfaen" w:hAnsi="Sylfaen" w:cs="Arial"/>
                <w:sz w:val="20"/>
                <w:szCs w:val="20"/>
                <w:lang w:val="ka-GE"/>
              </w:rPr>
              <w:t>თექის ოსტატის პროფესიული სტანდარტი.</w:t>
            </w:r>
          </w:p>
        </w:tc>
        <w:tc>
          <w:tcPr>
            <w:tcW w:w="987" w:type="pct"/>
          </w:tcPr>
          <w:p w14:paraId="2F16F33E" w14:textId="77777777" w:rsidR="00091B13" w:rsidRPr="000A1EC8" w:rsidRDefault="00091B13" w:rsidP="000A1EC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E7E6140" w14:textId="77777777" w:rsidR="00091B13" w:rsidRPr="000A1EC8" w:rsidRDefault="00091B13" w:rsidP="000A1EC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B2DDB8B" w14:textId="77777777" w:rsidR="00D36461" w:rsidRPr="000A1EC8" w:rsidRDefault="00D36461" w:rsidP="000A1EC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D866A88" w14:textId="6BA74676" w:rsidR="00BD09D1" w:rsidRPr="000A1EC8" w:rsidRDefault="00BD09D1" w:rsidP="000A1EC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D09D1" w:rsidRPr="000A1EC8" w14:paraId="75E3A210" w14:textId="77777777" w:rsidTr="00091B13">
        <w:trPr>
          <w:trHeight w:val="274"/>
          <w:jc w:val="center"/>
        </w:trPr>
        <w:tc>
          <w:tcPr>
            <w:tcW w:w="1000" w:type="pct"/>
            <w:shd w:val="clear" w:color="auto" w:fill="auto"/>
          </w:tcPr>
          <w:p w14:paraId="65AA05A1" w14:textId="427DC9EC" w:rsidR="00BD09D1" w:rsidRPr="000A1EC8" w:rsidRDefault="00BD09D1" w:rsidP="008C225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Arial"/>
                <w:sz w:val="20"/>
                <w:szCs w:val="20"/>
                <w:lang w:val="ka-GE"/>
              </w:rPr>
              <w:t xml:space="preserve">3. 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</w:t>
            </w:r>
          </w:p>
        </w:tc>
        <w:tc>
          <w:tcPr>
            <w:tcW w:w="1757" w:type="pct"/>
            <w:shd w:val="clear" w:color="auto" w:fill="auto"/>
          </w:tcPr>
          <w:p w14:paraId="2F236C1E" w14:textId="77777777" w:rsidR="00BD09D1" w:rsidRPr="000A1EC8" w:rsidRDefault="00BD09D1" w:rsidP="008C2257">
            <w:pPr>
              <w:pStyle w:val="ListParagraph"/>
              <w:numPr>
                <w:ilvl w:val="0"/>
                <w:numId w:val="4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მიხედვით შეიმუშავებს დეტალურ ანგარიშს;</w:t>
            </w:r>
          </w:p>
          <w:p w14:paraId="7CF77843" w14:textId="77777777" w:rsidR="00BD09D1" w:rsidRPr="000A1EC8" w:rsidRDefault="00BD09D1" w:rsidP="008C2257">
            <w:pPr>
              <w:pStyle w:val="ListParagraph"/>
              <w:numPr>
                <w:ilvl w:val="0"/>
                <w:numId w:val="4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დადგენილი</w:t>
            </w: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ინსტრუქციების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 აფასებს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სამუშაოს;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6902257A" w14:textId="77777777" w:rsidR="00446E5E" w:rsidRPr="000A1EC8" w:rsidRDefault="00BD09D1" w:rsidP="008C2257">
            <w:pPr>
              <w:pStyle w:val="ListParagraph"/>
              <w:numPr>
                <w:ilvl w:val="0"/>
                <w:numId w:val="4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მიხედვით აფასებს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გაუთვალისწინებელ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სიტუაციებში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მოქმედების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შედეგებს;</w:t>
            </w:r>
          </w:p>
          <w:p w14:paraId="46A6DC43" w14:textId="12649EDA" w:rsidR="00BD09D1" w:rsidRPr="000A1EC8" w:rsidRDefault="00BD09D1" w:rsidP="008C2257">
            <w:pPr>
              <w:pStyle w:val="ListParagraph"/>
              <w:numPr>
                <w:ilvl w:val="0"/>
                <w:numId w:val="4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დაცვით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უზრუნველყოფს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>ანის პროდუქტის/შედეგის პრეზენტაციას.</w:t>
            </w:r>
          </w:p>
        </w:tc>
        <w:tc>
          <w:tcPr>
            <w:tcW w:w="1256" w:type="pct"/>
          </w:tcPr>
          <w:p w14:paraId="7739EB8F" w14:textId="77777777" w:rsidR="00BD09D1" w:rsidRPr="000A1EC8" w:rsidRDefault="00BD09D1" w:rsidP="008C2257">
            <w:pPr>
              <w:spacing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</w:p>
          <w:p w14:paraId="040EC3F0" w14:textId="77777777" w:rsidR="00BD09D1" w:rsidRPr="000A1EC8" w:rsidRDefault="00BD09D1" w:rsidP="008C2257">
            <w:pPr>
              <w:spacing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>თექის ნაწარმის დამზადება</w:t>
            </w:r>
          </w:p>
          <w:p w14:paraId="457F92BF" w14:textId="77777777" w:rsidR="00BD09D1" w:rsidRPr="000A1EC8" w:rsidRDefault="00BD09D1" w:rsidP="008C2257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0A1EC8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</w:t>
            </w:r>
            <w:r w:rsidRPr="000A1EC8">
              <w:rPr>
                <w:rFonts w:ascii="Sylfaen" w:hAnsi="Sylfaen"/>
                <w:bCs/>
                <w:lang w:val="ka-GE"/>
              </w:rPr>
              <w:t>:</w:t>
            </w:r>
          </w:p>
          <w:p w14:paraId="4A2D8AF1" w14:textId="77777777" w:rsidR="00BD09D1" w:rsidRPr="000A1EC8" w:rsidRDefault="00BD09D1" w:rsidP="008C2257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</w:p>
          <w:p w14:paraId="50382C6C" w14:textId="77777777" w:rsidR="00BD09D1" w:rsidRPr="000A1EC8" w:rsidRDefault="00BD09D1" w:rsidP="008C2257">
            <w:pPr>
              <w:pStyle w:val="PlainText"/>
              <w:numPr>
                <w:ilvl w:val="0"/>
                <w:numId w:val="43"/>
              </w:numPr>
              <w:ind w:left="317" w:hanging="270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A1EC8">
              <w:rPr>
                <w:rFonts w:ascii="Sylfaen" w:hAnsi="Sylfaen" w:cs="Sylfaen"/>
                <w:bCs/>
                <w:lang w:val="ka-GE"/>
              </w:rPr>
              <w:t xml:space="preserve">პრაქტიკული პროექტის დავალების მიღების შემდეგ სტუდენტი ადგენს სამუშაო გეგმას, რის შემდეგაც იწყებს უშუალოდ პროექტზე მუშაობას; </w:t>
            </w:r>
          </w:p>
          <w:p w14:paraId="160D0227" w14:textId="77777777" w:rsidR="00BD09D1" w:rsidRPr="000A1EC8" w:rsidRDefault="00BD09D1" w:rsidP="008C2257">
            <w:pPr>
              <w:pStyle w:val="PlainText"/>
              <w:numPr>
                <w:ilvl w:val="0"/>
                <w:numId w:val="43"/>
              </w:numPr>
              <w:ind w:left="317" w:hanging="270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A1EC8">
              <w:rPr>
                <w:rFonts w:ascii="Sylfaen" w:hAnsi="Sylfaen" w:cs="Sylfaen"/>
                <w:bCs/>
                <w:lang w:val="ka-GE"/>
              </w:rPr>
              <w:t>ქნმის ესკიზს;</w:t>
            </w:r>
          </w:p>
          <w:p w14:paraId="0C18609F" w14:textId="77777777" w:rsidR="00BD09D1" w:rsidRPr="000A1EC8" w:rsidRDefault="00BD09D1" w:rsidP="008C2257">
            <w:pPr>
              <w:pStyle w:val="PlainText"/>
              <w:numPr>
                <w:ilvl w:val="0"/>
                <w:numId w:val="43"/>
              </w:numPr>
              <w:ind w:left="317" w:hanging="270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A1EC8">
              <w:rPr>
                <w:rFonts w:ascii="Sylfaen" w:hAnsi="Sylfaen" w:cs="Sylfaen"/>
                <w:bCs/>
                <w:lang w:val="ka-GE"/>
              </w:rPr>
              <w:t xml:space="preserve"> ირჩევს მასალას; </w:t>
            </w:r>
          </w:p>
          <w:p w14:paraId="1E3F6E0F" w14:textId="77777777" w:rsidR="00BD09D1" w:rsidRPr="000A1EC8" w:rsidRDefault="00BD09D1" w:rsidP="008C2257">
            <w:pPr>
              <w:pStyle w:val="PlainText"/>
              <w:numPr>
                <w:ilvl w:val="0"/>
                <w:numId w:val="43"/>
              </w:numPr>
              <w:ind w:left="317" w:hanging="270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A1EC8">
              <w:rPr>
                <w:rFonts w:ascii="Sylfaen" w:hAnsi="Sylfaen" w:cs="Sylfaen"/>
                <w:bCs/>
                <w:lang w:val="ka-GE"/>
              </w:rPr>
              <w:t>ამუშავებს მასალას;</w:t>
            </w:r>
          </w:p>
          <w:p w14:paraId="026DF511" w14:textId="77777777" w:rsidR="00BD09D1" w:rsidRPr="000A1EC8" w:rsidRDefault="00BD09D1" w:rsidP="008C2257">
            <w:pPr>
              <w:pStyle w:val="PlainText"/>
              <w:numPr>
                <w:ilvl w:val="0"/>
                <w:numId w:val="43"/>
              </w:numPr>
              <w:ind w:left="317" w:hanging="270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A1EC8">
              <w:rPr>
                <w:rFonts w:ascii="Sylfaen" w:hAnsi="Sylfaen" w:cs="Sylfaen"/>
                <w:bCs/>
                <w:lang w:val="ka-GE"/>
              </w:rPr>
              <w:t xml:space="preserve">თელავს; </w:t>
            </w:r>
          </w:p>
          <w:p w14:paraId="4F5F48D1" w14:textId="77777777" w:rsidR="00BD09D1" w:rsidRPr="000A1EC8" w:rsidRDefault="00BD09D1" w:rsidP="008C2257">
            <w:pPr>
              <w:pStyle w:val="PlainText"/>
              <w:numPr>
                <w:ilvl w:val="0"/>
                <w:numId w:val="43"/>
              </w:numPr>
              <w:ind w:left="317" w:hanging="270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A1EC8">
              <w:rPr>
                <w:rFonts w:ascii="Sylfaen" w:hAnsi="Sylfaen" w:cs="Sylfaen"/>
                <w:bCs/>
                <w:lang w:val="ka-GE"/>
              </w:rPr>
              <w:t>ასრულებს ნაწარმს ესკიზის მიხედვით;</w:t>
            </w:r>
          </w:p>
          <w:p w14:paraId="15796A40" w14:textId="77777777" w:rsidR="00BD09D1" w:rsidRPr="000A1EC8" w:rsidRDefault="00BD09D1" w:rsidP="008C2257">
            <w:pPr>
              <w:pStyle w:val="PlainText"/>
              <w:numPr>
                <w:ilvl w:val="0"/>
                <w:numId w:val="43"/>
              </w:numPr>
              <w:ind w:left="317" w:hanging="270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A1EC8">
              <w:rPr>
                <w:rFonts w:ascii="Sylfaen" w:hAnsi="Sylfaen" w:cs="Sylfaen"/>
                <w:bCs/>
                <w:lang w:val="ka-GE"/>
              </w:rPr>
              <w:t>თითოეული დასრულებული სამუშაოს შედეგებს (ფოტოების, ჩანახატების, ნახაზების, მოდელების სახით) ინახავს პორტფელიოში;</w:t>
            </w:r>
          </w:p>
          <w:p w14:paraId="73BFB207" w14:textId="77777777" w:rsidR="003B7A68" w:rsidRPr="000A1EC8" w:rsidRDefault="00BD09D1" w:rsidP="008C2257">
            <w:pPr>
              <w:pStyle w:val="PlainText"/>
              <w:numPr>
                <w:ilvl w:val="0"/>
                <w:numId w:val="43"/>
              </w:numPr>
              <w:ind w:left="317" w:hanging="270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A1EC8">
              <w:rPr>
                <w:rFonts w:ascii="Sylfaen" w:hAnsi="Sylfaen" w:cs="Sylfaen"/>
                <w:bCs/>
                <w:lang w:val="ka-GE"/>
              </w:rPr>
              <w:t>წერილობითი ფორმით წარმოადგენს მის მიერ შესრულებული პროექტის აღწერას;</w:t>
            </w:r>
          </w:p>
          <w:p w14:paraId="0A5CC9F7" w14:textId="1C1D99D3" w:rsidR="00BD09D1" w:rsidRPr="000A1EC8" w:rsidRDefault="00BD09D1" w:rsidP="008C2257">
            <w:pPr>
              <w:pStyle w:val="PlainText"/>
              <w:numPr>
                <w:ilvl w:val="0"/>
                <w:numId w:val="43"/>
              </w:numPr>
              <w:ind w:left="317" w:hanging="270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A1EC8">
              <w:rPr>
                <w:rFonts w:ascii="Sylfaen" w:hAnsi="Sylfaen" w:cs="Sylfaen"/>
                <w:bCs/>
                <w:lang w:val="ka-GE"/>
              </w:rPr>
              <w:t>წარმოადგენს პრეზენტაციას.</w:t>
            </w:r>
          </w:p>
        </w:tc>
        <w:tc>
          <w:tcPr>
            <w:tcW w:w="987" w:type="pct"/>
          </w:tcPr>
          <w:p w14:paraId="716591EA" w14:textId="77777777" w:rsidR="00091B13" w:rsidRPr="000A1EC8" w:rsidRDefault="00091B13" w:rsidP="000A1EC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09BAAA7" w14:textId="77777777" w:rsidR="00091B13" w:rsidRPr="000A1EC8" w:rsidRDefault="00091B13" w:rsidP="000A1EC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EEEB131" w14:textId="77777777" w:rsidR="00091B13" w:rsidRPr="000A1EC8" w:rsidRDefault="00091B13" w:rsidP="000A1EC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4BCB11E" w14:textId="6C961EA9" w:rsidR="00BD09D1" w:rsidRPr="000A1EC8" w:rsidRDefault="00BD09D1" w:rsidP="000A1EC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0A1EC8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0A1EC8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A1EC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  დამხმარე ჩანაწერები</w:t>
      </w:r>
    </w:p>
    <w:p w14:paraId="717978A1" w14:textId="689332F0" w:rsidR="00285684" w:rsidRPr="000A1EC8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A1EC8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0A1EC8" w14:paraId="46F9041E" w14:textId="77777777" w:rsidTr="000A101C">
        <w:tc>
          <w:tcPr>
            <w:tcW w:w="1998" w:type="dxa"/>
            <w:vAlign w:val="center"/>
          </w:tcPr>
          <w:p w14:paraId="16F23CCE" w14:textId="33E7CD9C" w:rsidR="009106AE" w:rsidRPr="000A1EC8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0A1EC8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0A1EC8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0A1EC8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3B78A9A4" w:rsidR="009106AE" w:rsidRPr="000A1EC8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8033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0A1EC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3B7A68" w:rsidRPr="000A1EC8" w14:paraId="0EE722B5" w14:textId="77777777" w:rsidTr="00C541BB">
        <w:tc>
          <w:tcPr>
            <w:tcW w:w="1998" w:type="dxa"/>
          </w:tcPr>
          <w:p w14:paraId="5A1FDC2C" w14:textId="27D3245E" w:rsidR="003B7A68" w:rsidRPr="000A1EC8" w:rsidRDefault="003B7A68" w:rsidP="003B7A6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7153064F" w14:textId="77777777" w:rsidR="003B7A68" w:rsidRPr="000A1EC8" w:rsidRDefault="003B7A68" w:rsidP="000A1EC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პროექტის არსი; </w:t>
            </w:r>
          </w:p>
          <w:p w14:paraId="19260341" w14:textId="77777777" w:rsidR="003B7A68" w:rsidRPr="000A1EC8" w:rsidRDefault="003B7A68" w:rsidP="000A1EC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პროექტის სტრუქტურა და შეფასების პრინციპები;</w:t>
            </w:r>
          </w:p>
          <w:p w14:paraId="6257A682" w14:textId="77777777" w:rsidR="003B7A68" w:rsidRPr="000A1EC8" w:rsidRDefault="003B7A68" w:rsidP="000A1EC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ურთიერთობების მარეგულირებელი ნორმები;</w:t>
            </w:r>
          </w:p>
          <w:p w14:paraId="579BB785" w14:textId="77777777" w:rsidR="003B7A68" w:rsidRPr="000A1EC8" w:rsidRDefault="003B7A68" w:rsidP="000A1EC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შრომის უსაფრთხოებისა და ჰიგიენის, ასევე პროფესიული ეთიკის ნორმები;</w:t>
            </w:r>
          </w:p>
          <w:p w14:paraId="0BDC518C" w14:textId="77777777" w:rsidR="003B7A68" w:rsidRPr="000A1EC8" w:rsidRDefault="003B7A68" w:rsidP="000A1EC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გარემოსდაცვითი ნორმები; </w:t>
            </w:r>
          </w:p>
          <w:p w14:paraId="1E310E60" w14:textId="77777777" w:rsidR="003B7A68" w:rsidRPr="000A1EC8" w:rsidRDefault="003B7A68" w:rsidP="000A1EC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გეგმის სტრუქტურა;</w:t>
            </w:r>
          </w:p>
          <w:p w14:paraId="134E65B2" w14:textId="5B013A49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გეგმის შესრულების ინსტრუქცია.</w:t>
            </w:r>
          </w:p>
        </w:tc>
        <w:tc>
          <w:tcPr>
            <w:tcW w:w="3600" w:type="dxa"/>
          </w:tcPr>
          <w:p w14:paraId="1FCDC134" w14:textId="77777777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1A00BBF" w14:textId="3379AF13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5E3E34CE" w14:textId="77777777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37CB8ED" w14:textId="77777777" w:rsidR="003B7A68" w:rsidRPr="000A1EC8" w:rsidRDefault="003B7A68" w:rsidP="000A1EC8">
            <w:pPr>
              <w:ind w:firstLine="72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2CF19C4" w14:textId="77777777" w:rsidR="003B7A68" w:rsidRPr="000A1EC8" w:rsidRDefault="003B7A68" w:rsidP="000A1EC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0A1EC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გეგმავს პროფესიულ ამოცანას</w:t>
            </w:r>
          </w:p>
          <w:p w14:paraId="33EF6D10" w14:textId="7BE8BEBF" w:rsidR="003B7A68" w:rsidRPr="000A1EC8" w:rsidRDefault="003B7A68" w:rsidP="000A1EC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2BFC8F6C" w14:textId="77777777" w:rsidR="003B7A68" w:rsidRPr="000A1EC8" w:rsidRDefault="003B7A68" w:rsidP="000A1EC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316FD0D" w14:textId="1F10D052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033F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ელექტრონული ფაილი ან/და მატერიალური დოკუმენტი და სხვა. </w:t>
            </w:r>
          </w:p>
          <w:p w14:paraId="73F694E4" w14:textId="6314A82A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8033F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55BADF5F" w14:textId="43BFE6BB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პროფესიული ამოცანის გეგმა;</w:t>
            </w:r>
          </w:p>
          <w:p w14:paraId="0337CE04" w14:textId="4654ECC3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0A1EC8"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</w:tc>
      </w:tr>
      <w:tr w:rsidR="003B7A68" w:rsidRPr="000A1EC8" w14:paraId="3C10D74E" w14:textId="77777777" w:rsidTr="00C541BB">
        <w:tc>
          <w:tcPr>
            <w:tcW w:w="1998" w:type="dxa"/>
          </w:tcPr>
          <w:p w14:paraId="542B3686" w14:textId="1C698050" w:rsidR="003B7A68" w:rsidRPr="000A1EC8" w:rsidRDefault="003B7A68" w:rsidP="003B7A6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50B7027C" w14:textId="77777777" w:rsidR="003B7A68" w:rsidRPr="000A1EC8" w:rsidRDefault="003B7A68" w:rsidP="000A1EC8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0A1EC8">
              <w:rPr>
                <w:rFonts w:ascii="Sylfaen" w:hAnsi="Sylfaen" w:cs="Arial"/>
                <w:bCs/>
                <w:lang w:val="ka-GE"/>
              </w:rPr>
              <w:t>ესკიზის შესრულების ტექნიკური ხერხები;</w:t>
            </w:r>
          </w:p>
          <w:p w14:paraId="17E725F7" w14:textId="77777777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უსაფრთხოებისა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სანიტარულ-ჰიგიენური ნორმები მატყლის სველი მეთოდით თელვისას;</w:t>
            </w:r>
          </w:p>
          <w:p w14:paraId="19A8432F" w14:textId="77777777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სიბრტყეზე მშრალი და სველი თელვის მეთოდი და ტექნოლოგია;</w:t>
            </w:r>
          </w:p>
          <w:p w14:paraId="67261C5E" w14:textId="77777777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მოცულობით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ფორმებზე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თელვის მეთოდი, 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ტექნოლოგია;</w:t>
            </w:r>
          </w:p>
          <w:p w14:paraId="3C1B2820" w14:textId="77777777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მოთელილი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მატყლის რეცხვის ტემპერატურული რეჟიმი;</w:t>
            </w:r>
          </w:p>
          <w:p w14:paraId="78DF35A1" w14:textId="77777777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შალის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დამარბილებლები;</w:t>
            </w:r>
          </w:p>
          <w:p w14:paraId="261951CF" w14:textId="77777777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თბოდატენიანება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სიბრტყეზე;</w:t>
            </w:r>
          </w:p>
          <w:p w14:paraId="34643077" w14:textId="77777777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დასამუშავებელი მასალები, ფურნიტურა;</w:t>
            </w:r>
          </w:p>
          <w:p w14:paraId="02A41CE7" w14:textId="77777777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დამუშავების მეთოდები: მექანიკური, მანქანური;</w:t>
            </w:r>
          </w:p>
          <w:p w14:paraId="18D78913" w14:textId="6CF56AF5" w:rsidR="003B7A68" w:rsidRPr="000A1EC8" w:rsidRDefault="003B7A68" w:rsidP="000A1EC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მოვლა-შენახვის წესები.</w:t>
            </w:r>
          </w:p>
        </w:tc>
        <w:tc>
          <w:tcPr>
            <w:tcW w:w="3600" w:type="dxa"/>
          </w:tcPr>
          <w:p w14:paraId="2FD8E827" w14:textId="77777777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1FB261F1" w14:textId="2F4EDCDC" w:rsidR="003B7A68" w:rsidRPr="000A1EC8" w:rsidRDefault="003B7A68" w:rsidP="000A1EC8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49E96AFA" w14:textId="77777777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AB9CEC4" w14:textId="77777777" w:rsidR="003B7A68" w:rsidRPr="000A1EC8" w:rsidRDefault="003B7A68" w:rsidP="000A1EC8">
            <w:pPr>
              <w:ind w:firstLine="72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653DF5CA" w14:textId="77777777" w:rsidR="003B7A68" w:rsidRPr="000A1EC8" w:rsidRDefault="003B7A68" w:rsidP="000A1EC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0A1EC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ესკიზის შესრულება, თელვა, თექის ნაწარმის დამზადება (საბოლოო სახის მიცემა).</w:t>
            </w:r>
          </w:p>
          <w:p w14:paraId="19640B55" w14:textId="7F7BC2B4" w:rsidR="003B7A68" w:rsidRPr="000A1EC8" w:rsidRDefault="003B7A68" w:rsidP="000A1EC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6A2D165B" w14:textId="77777777" w:rsidR="003B7A68" w:rsidRPr="000A1EC8" w:rsidRDefault="003B7A68" w:rsidP="000A1EC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EBF8A7B" w14:textId="2A842CF3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033F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ელექტრონული ფაილი ან/და მატერიალური დოკუმენტი და სხვა. </w:t>
            </w:r>
          </w:p>
          <w:p w14:paraId="75308053" w14:textId="2BBD2A04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პროფესიული სტუდენტის</w:t>
            </w:r>
            <w:r w:rsidR="008033F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60B7E2B7" w14:textId="77777777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დამზადებული თექის ნაწარმი;</w:t>
            </w:r>
          </w:p>
          <w:p w14:paraId="2E1378DF" w14:textId="63E69438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0A1EC8"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</w:tc>
      </w:tr>
      <w:tr w:rsidR="003B7A68" w:rsidRPr="000A1EC8" w14:paraId="72DA659D" w14:textId="77777777" w:rsidTr="00C541BB">
        <w:tc>
          <w:tcPr>
            <w:tcW w:w="1998" w:type="dxa"/>
          </w:tcPr>
          <w:p w14:paraId="05D01477" w14:textId="62926A5D" w:rsidR="003B7A68" w:rsidRPr="000A1EC8" w:rsidRDefault="003B7A68" w:rsidP="003B7A6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2880" w:type="dxa"/>
          </w:tcPr>
          <w:p w14:paraId="02EF93A7" w14:textId="77777777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0A1EC8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ფორმატი;</w:t>
            </w:r>
          </w:p>
          <w:p w14:paraId="1AADC49E" w14:textId="3C0017EE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პრეზენტაციის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მომზადების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A1EC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ტექნიკა</w:t>
            </w:r>
            <w:r w:rsidRPr="000A1EC8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022D1A61" w14:textId="77777777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75C9B65" w14:textId="1759B8AF" w:rsidR="003B7A68" w:rsidRPr="000A1EC8" w:rsidRDefault="003B7A68" w:rsidP="000A1EC8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680EC2F4" w14:textId="77777777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959F005" w14:textId="77777777" w:rsidR="003B7A68" w:rsidRPr="000A1EC8" w:rsidRDefault="003B7A68" w:rsidP="000A1EC8">
            <w:pPr>
              <w:ind w:firstLine="72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2A59C071" w14:textId="77777777" w:rsidR="003B7A68" w:rsidRPr="000A1EC8" w:rsidRDefault="003B7A68" w:rsidP="000A1EC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0A1EC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პროფესიული სამუშაოს საბოლოო ანგარიშის შედგენა, პრეზენტაციის მომზადება.</w:t>
            </w:r>
          </w:p>
          <w:p w14:paraId="56C23BCB" w14:textId="77777777" w:rsidR="003B7A68" w:rsidRPr="000A1EC8" w:rsidRDefault="003B7A68" w:rsidP="000A1EC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5038739C" w14:textId="77777777" w:rsidR="003B7A68" w:rsidRPr="000A1EC8" w:rsidRDefault="003B7A68" w:rsidP="000A1EC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0B8093B" w14:textId="130196B9" w:rsidR="003B7A68" w:rsidRPr="000A1EC8" w:rsidRDefault="003B7A68" w:rsidP="000A1EC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033F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ელექტრონული ფაილი ან/და მატერიალური დოკუმენტი და სხვა. </w:t>
            </w:r>
          </w:p>
          <w:p w14:paraId="4F46E2F1" w14:textId="3F0004AF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8033F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0A1EC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6D7D0E77" w14:textId="34035A98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ნამუშევრის პრეზენტაცია;</w:t>
            </w:r>
          </w:p>
          <w:p w14:paraId="747CCD3C" w14:textId="6FE31925" w:rsidR="003B7A68" w:rsidRPr="000A1EC8" w:rsidRDefault="003B7A68" w:rsidP="000A1EC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0A1EC8"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0A1EC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</w:tc>
      </w:tr>
    </w:tbl>
    <w:p w14:paraId="62005E73" w14:textId="77777777" w:rsidR="000A101C" w:rsidRPr="000A1EC8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0A1EC8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A1EC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0A1EC8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0A1EC8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0A1EC8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0A1EC8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0A1EC8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0A1EC8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0A1EC8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0A1EC8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0A1EC8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A1EC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731C8" w:rsidRPr="000A1EC8" w14:paraId="3C31C093" w14:textId="77777777" w:rsidTr="00C71AD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CCD919B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5D60FC9D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7E030E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7D89058E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6FEFB90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6731C8" w:rsidRPr="000A1EC8" w14:paraId="148821F5" w14:textId="77777777" w:rsidTr="00C20B4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683677F6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30179F7A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674EF3B9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14.5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32804A58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6DD60808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731C8" w:rsidRPr="000A1EC8" w14:paraId="1039868C" w14:textId="77777777" w:rsidTr="00A4525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38CA2200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03057D03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10931175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16.5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3B8F915E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5D032809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731C8" w:rsidRPr="000A1EC8" w14:paraId="43E72A8B" w14:textId="77777777" w:rsidTr="00A4525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ED3D900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D1ED72C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87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5AB00BDA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36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219B31AE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41A7153" w:rsidR="006731C8" w:rsidRPr="000A1EC8" w:rsidRDefault="006731C8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0A1EC8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0A1EC8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A1EC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33DF330" w14:textId="430BD5A6" w:rsidR="003B7A68" w:rsidRPr="000A1EC8" w:rsidRDefault="003B7A68" w:rsidP="006731C8">
      <w:pPr>
        <w:pStyle w:val="ListParagraph"/>
        <w:numPr>
          <w:ilvl w:val="1"/>
          <w:numId w:val="50"/>
        </w:numPr>
        <w:spacing w:after="0" w:line="240" w:lineRule="auto"/>
        <w:ind w:left="851" w:hanging="425"/>
        <w:rPr>
          <w:rFonts w:ascii="Sylfaen" w:hAnsi="Sylfaen" w:cs="Arial"/>
          <w:sz w:val="20"/>
          <w:szCs w:val="20"/>
          <w:lang w:val="ka-GE"/>
        </w:rPr>
      </w:pPr>
      <w:r w:rsidRPr="000A1EC8">
        <w:rPr>
          <w:rFonts w:ascii="Sylfaen" w:hAnsi="Sylfaen" w:cs="Arial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„დეკორატიულ-გამოყენებითი ქსოვილების სამყარო“ 2015</w:t>
      </w:r>
      <w:r w:rsidR="000A1EC8" w:rsidRPr="000A1EC8">
        <w:rPr>
          <w:rFonts w:ascii="Sylfaen" w:hAnsi="Sylfaen" w:cs="Arial"/>
          <w:sz w:val="20"/>
          <w:szCs w:val="20"/>
          <w:lang w:val="ka-GE"/>
        </w:rPr>
        <w:t>წ</w:t>
      </w:r>
      <w:r w:rsidRPr="000A1EC8">
        <w:rPr>
          <w:rFonts w:ascii="Sylfaen" w:hAnsi="Sylfaen" w:cs="Arial"/>
          <w:sz w:val="20"/>
          <w:szCs w:val="20"/>
          <w:lang w:val="ka-GE"/>
        </w:rPr>
        <w:t>;</w:t>
      </w:r>
    </w:p>
    <w:p w14:paraId="29194221" w14:textId="38100EDB" w:rsidR="007B2C01" w:rsidRPr="000A1EC8" w:rsidRDefault="003B7A68" w:rsidP="006731C8">
      <w:pPr>
        <w:pStyle w:val="ListParagraph"/>
        <w:numPr>
          <w:ilvl w:val="1"/>
          <w:numId w:val="50"/>
        </w:numPr>
        <w:spacing w:after="0" w:line="240" w:lineRule="auto"/>
        <w:ind w:left="851" w:hanging="425"/>
        <w:rPr>
          <w:rFonts w:ascii="Sylfaen" w:hAnsi="Sylfaen"/>
          <w:sz w:val="20"/>
          <w:szCs w:val="20"/>
          <w:lang w:val="ka-GE"/>
        </w:rPr>
      </w:pPr>
      <w:r w:rsidRPr="000A1EC8">
        <w:rPr>
          <w:rFonts w:ascii="Sylfaen" w:hAnsi="Sylfaen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„მატყლისა და თექის დამუშავების ტექნოლოგია“ 2015</w:t>
      </w:r>
      <w:r w:rsidR="000A1EC8" w:rsidRPr="000A1EC8">
        <w:rPr>
          <w:rFonts w:ascii="Sylfaen" w:hAnsi="Sylfaen"/>
          <w:sz w:val="20"/>
          <w:szCs w:val="20"/>
          <w:lang w:val="ka-GE"/>
        </w:rPr>
        <w:t>წ</w:t>
      </w:r>
      <w:r w:rsidRPr="000A1EC8">
        <w:rPr>
          <w:rFonts w:ascii="Sylfaen" w:hAnsi="Sylfaen"/>
          <w:sz w:val="20"/>
          <w:szCs w:val="20"/>
          <w:lang w:val="ka-GE"/>
        </w:rPr>
        <w:t>.</w:t>
      </w:r>
    </w:p>
    <w:p w14:paraId="1B8B9354" w14:textId="77777777" w:rsidR="003B7A68" w:rsidRPr="000A1EC8" w:rsidRDefault="003B7A68" w:rsidP="003B7A68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925C552" w14:textId="7EC0805E" w:rsidR="0079591E" w:rsidRPr="000A1EC8" w:rsidRDefault="006731C8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A1EC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0A1EC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8033F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0A1EC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0A1EC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352F6D8D" w:rsidR="0079591E" w:rsidRPr="000A1EC8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A1EC8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8033F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8033F3">
        <w:rPr>
          <w:rFonts w:ascii="Sylfaen" w:hAnsi="Sylfaen" w:cs="Arial"/>
          <w:sz w:val="20"/>
          <w:szCs w:val="20"/>
          <w:lang w:val="ka-GE"/>
        </w:rPr>
        <w:t>თვის</w:t>
      </w:r>
      <w:r w:rsidRPr="000A1EC8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0A1EC8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8033F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8033F3">
        <w:rPr>
          <w:rFonts w:ascii="Sylfaen" w:hAnsi="Sylfaen" w:cs="Arial"/>
          <w:sz w:val="20"/>
          <w:szCs w:val="20"/>
          <w:lang w:val="ka-GE"/>
        </w:rPr>
        <w:t>თვის</w:t>
      </w:r>
      <w:r w:rsidRPr="000A1EC8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0A1EC8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1B19D315" w:rsidR="0079591E" w:rsidRPr="000A1EC8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A1EC8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8033F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0A1EC8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0A1EC8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8033F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0A1EC8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0A1EC8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A1EC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0A1EC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52689E" w:rsidRPr="000A1EC8" w14:paraId="03D40AA5" w14:textId="77777777" w:rsidTr="006A5494">
        <w:tc>
          <w:tcPr>
            <w:tcW w:w="274" w:type="pct"/>
          </w:tcPr>
          <w:p w14:paraId="0FD90CF7" w14:textId="43E10C0C" w:rsidR="0052689E" w:rsidRPr="000A1EC8" w:rsidRDefault="0052689E" w:rsidP="0052689E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02E0E176" w:rsidR="0052689E" w:rsidRPr="000A1EC8" w:rsidRDefault="0052689E" w:rsidP="0052689E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1DE1D5B7" w:rsidR="0052689E" w:rsidRPr="000A1EC8" w:rsidRDefault="0052689E" w:rsidP="0052689E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2159D0" w:rsidRPr="000A1EC8" w14:paraId="6BA790F6" w14:textId="77777777" w:rsidTr="00BD1E5F">
        <w:tc>
          <w:tcPr>
            <w:tcW w:w="274" w:type="pct"/>
          </w:tcPr>
          <w:p w14:paraId="7821F242" w14:textId="77777777" w:rsidR="002159D0" w:rsidRPr="000A1EC8" w:rsidRDefault="002159D0" w:rsidP="00BD1E5F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4957C9E8" w14:textId="77777777" w:rsidR="002159D0" w:rsidRPr="000A1EC8" w:rsidRDefault="002159D0" w:rsidP="00BD1E5F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47E9B3E7" w14:textId="77777777" w:rsidR="002159D0" w:rsidRPr="000A1EC8" w:rsidRDefault="002159D0" w:rsidP="00BD1E5F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2159D0" w:rsidRPr="000A1EC8" w14:paraId="0A45B1A4" w14:textId="77777777" w:rsidTr="00BD1E5F">
        <w:tc>
          <w:tcPr>
            <w:tcW w:w="274" w:type="pct"/>
          </w:tcPr>
          <w:p w14:paraId="16712ABA" w14:textId="77777777" w:rsidR="002159D0" w:rsidRPr="000A1EC8" w:rsidRDefault="002159D0" w:rsidP="00BD1E5F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714" w:type="pct"/>
          </w:tcPr>
          <w:p w14:paraId="0E80D0B4" w14:textId="77777777" w:rsidR="002159D0" w:rsidRPr="000A1EC8" w:rsidRDefault="002159D0" w:rsidP="00BD1E5F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7ED34687" w14:textId="77777777" w:rsidR="002159D0" w:rsidRPr="000A1EC8" w:rsidRDefault="002159D0" w:rsidP="00BD1E5F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2159D0" w:rsidRPr="000A1EC8" w14:paraId="23565DAA" w14:textId="77777777" w:rsidTr="00BD1E5F">
        <w:tc>
          <w:tcPr>
            <w:tcW w:w="274" w:type="pct"/>
          </w:tcPr>
          <w:p w14:paraId="2EBC9926" w14:textId="77777777" w:rsidR="002159D0" w:rsidRPr="000A1EC8" w:rsidRDefault="002159D0" w:rsidP="00BD1E5F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144C25F7" w14:textId="77777777" w:rsidR="002159D0" w:rsidRPr="000A1EC8" w:rsidRDefault="002159D0" w:rsidP="00BD1E5F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4859426E" w14:textId="77777777" w:rsidR="002159D0" w:rsidRPr="000A1EC8" w:rsidRDefault="002159D0" w:rsidP="00BD1E5F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2159D0" w:rsidRPr="000A1EC8" w14:paraId="16429354" w14:textId="77777777" w:rsidTr="00BD1E5F">
        <w:tc>
          <w:tcPr>
            <w:tcW w:w="274" w:type="pct"/>
          </w:tcPr>
          <w:p w14:paraId="43540538" w14:textId="77777777" w:rsidR="002159D0" w:rsidRPr="000A1EC8" w:rsidRDefault="002159D0" w:rsidP="00BD1E5F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0959139B" w14:textId="77777777" w:rsidR="002159D0" w:rsidRPr="000A1EC8" w:rsidRDefault="002159D0" w:rsidP="00BD1E5F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3951E81E" w14:textId="7861BC87" w:rsidR="002159D0" w:rsidRPr="000A1EC8" w:rsidRDefault="00CA3ABE" w:rsidP="00BD1E5F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0A1EC8"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="002159D0"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იაკობ გოგებაშვილის სახელობის თელავის სახელმწიფო  უნივერსიტეტი</w:t>
            </w:r>
            <w:r w:rsidR="000A1EC8"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2159D0" w:rsidRPr="000A1EC8" w14:paraId="270EFCF3" w14:textId="77777777" w:rsidTr="00BD1E5F">
        <w:tc>
          <w:tcPr>
            <w:tcW w:w="274" w:type="pct"/>
          </w:tcPr>
          <w:p w14:paraId="131ABB7C" w14:textId="77777777" w:rsidR="002159D0" w:rsidRPr="000A1EC8" w:rsidRDefault="002159D0" w:rsidP="00BD1E5F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03973FD8" w14:textId="77777777" w:rsidR="002159D0" w:rsidRPr="000A1EC8" w:rsidRDefault="002159D0" w:rsidP="00BD1E5F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5C78F2FF" w14:textId="77777777" w:rsidR="002159D0" w:rsidRPr="000A1EC8" w:rsidRDefault="002159D0" w:rsidP="00BD1E5F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2159D0" w:rsidRPr="000A1EC8" w14:paraId="6151A579" w14:textId="77777777" w:rsidTr="00BD1E5F">
        <w:tc>
          <w:tcPr>
            <w:tcW w:w="274" w:type="pct"/>
          </w:tcPr>
          <w:p w14:paraId="050AC7BA" w14:textId="77777777" w:rsidR="002159D0" w:rsidRPr="000A1EC8" w:rsidRDefault="002159D0" w:rsidP="00BD1E5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099CEF0F" w14:textId="77777777" w:rsidR="002159D0" w:rsidRPr="000A1EC8" w:rsidRDefault="002159D0" w:rsidP="00BD1E5F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648BC6AC" w14:textId="4E9AAE90" w:rsidR="002159D0" w:rsidRPr="000A1EC8" w:rsidRDefault="002159D0" w:rsidP="00BD1E5F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0A1EC8"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თბილისის სახელმწიფო სამხატვრო აკადემა</w:t>
            </w:r>
            <w:r w:rsidR="000A1EC8"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2159D0" w:rsidRPr="000A1EC8" w14:paraId="2030DA7B" w14:textId="77777777" w:rsidTr="00BD1E5F">
        <w:tc>
          <w:tcPr>
            <w:tcW w:w="274" w:type="pct"/>
          </w:tcPr>
          <w:p w14:paraId="14460FDE" w14:textId="77777777" w:rsidR="002159D0" w:rsidRPr="000A1EC8" w:rsidRDefault="002159D0" w:rsidP="00BD1E5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5EDB6341" w14:textId="77777777" w:rsidR="002159D0" w:rsidRPr="000A1EC8" w:rsidRDefault="002159D0" w:rsidP="00BD1E5F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217BA9E1" w14:textId="28107271" w:rsidR="002159D0" w:rsidRPr="000A1EC8" w:rsidRDefault="002159D0" w:rsidP="00BD1E5F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0A1EC8" w:rsidRPr="000A1EC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„</w:t>
            </w:r>
            <w:r w:rsidRPr="000A1EC8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</w:t>
            </w:r>
            <w:r w:rsidR="000A1EC8" w:rsidRPr="000A1EC8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</w:tbl>
    <w:p w14:paraId="760BC567" w14:textId="77777777" w:rsidR="00DE36F8" w:rsidRPr="000A1EC8" w:rsidRDefault="00DE36F8" w:rsidP="001E1467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0A1EC8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FDCD1" w14:textId="77777777" w:rsidR="00A05211" w:rsidRDefault="00A05211" w:rsidP="00185B3C">
      <w:pPr>
        <w:spacing w:after="0" w:line="240" w:lineRule="auto"/>
      </w:pPr>
      <w:r>
        <w:separator/>
      </w:r>
    </w:p>
  </w:endnote>
  <w:endnote w:type="continuationSeparator" w:id="0">
    <w:p w14:paraId="7B7E54ED" w14:textId="77777777" w:rsidR="00A05211" w:rsidRDefault="00A0521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36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FC07A" w14:textId="77777777" w:rsidR="00A05211" w:rsidRDefault="00A05211" w:rsidP="00185B3C">
      <w:pPr>
        <w:spacing w:after="0" w:line="240" w:lineRule="auto"/>
      </w:pPr>
      <w:r>
        <w:separator/>
      </w:r>
    </w:p>
  </w:footnote>
  <w:footnote w:type="continuationSeparator" w:id="0">
    <w:p w14:paraId="6B856EC5" w14:textId="77777777" w:rsidR="00A05211" w:rsidRDefault="00A05211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01222"/>
    <w:multiLevelType w:val="hybridMultilevel"/>
    <w:tmpl w:val="B19A0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03966"/>
    <w:multiLevelType w:val="hybridMultilevel"/>
    <w:tmpl w:val="7EE81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27E08"/>
    <w:multiLevelType w:val="hybridMultilevel"/>
    <w:tmpl w:val="A4BE9962"/>
    <w:lvl w:ilvl="0" w:tplc="040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6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9A0225"/>
    <w:multiLevelType w:val="hybridMultilevel"/>
    <w:tmpl w:val="C6B46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D55C7"/>
    <w:multiLevelType w:val="multilevel"/>
    <w:tmpl w:val="E6526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4E1B6D"/>
    <w:multiLevelType w:val="hybridMultilevel"/>
    <w:tmpl w:val="EB3E2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A40E3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3085254A"/>
    <w:multiLevelType w:val="hybridMultilevel"/>
    <w:tmpl w:val="88F8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E2FAC"/>
    <w:multiLevelType w:val="hybridMultilevel"/>
    <w:tmpl w:val="18A85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422A9"/>
    <w:multiLevelType w:val="hybridMultilevel"/>
    <w:tmpl w:val="42B69F12"/>
    <w:lvl w:ilvl="0" w:tplc="F15874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E782C"/>
    <w:multiLevelType w:val="hybridMultilevel"/>
    <w:tmpl w:val="0CC40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A7361"/>
    <w:multiLevelType w:val="hybridMultilevel"/>
    <w:tmpl w:val="2E4C9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11E77"/>
    <w:multiLevelType w:val="hybridMultilevel"/>
    <w:tmpl w:val="D82EE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32240"/>
    <w:multiLevelType w:val="hybridMultilevel"/>
    <w:tmpl w:val="63088C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32E68"/>
    <w:multiLevelType w:val="hybridMultilevel"/>
    <w:tmpl w:val="1A385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31"/>
  </w:num>
  <w:num w:numId="3">
    <w:abstractNumId w:val="9"/>
  </w:num>
  <w:num w:numId="4">
    <w:abstractNumId w:val="32"/>
  </w:num>
  <w:num w:numId="5">
    <w:abstractNumId w:val="49"/>
  </w:num>
  <w:num w:numId="6">
    <w:abstractNumId w:val="30"/>
  </w:num>
  <w:num w:numId="7">
    <w:abstractNumId w:val="4"/>
  </w:num>
  <w:num w:numId="8">
    <w:abstractNumId w:val="23"/>
  </w:num>
  <w:num w:numId="9">
    <w:abstractNumId w:val="48"/>
  </w:num>
  <w:num w:numId="10">
    <w:abstractNumId w:val="25"/>
  </w:num>
  <w:num w:numId="11">
    <w:abstractNumId w:val="6"/>
  </w:num>
  <w:num w:numId="12">
    <w:abstractNumId w:val="41"/>
  </w:num>
  <w:num w:numId="13">
    <w:abstractNumId w:val="26"/>
  </w:num>
  <w:num w:numId="14">
    <w:abstractNumId w:val="36"/>
  </w:num>
  <w:num w:numId="15">
    <w:abstractNumId w:val="45"/>
  </w:num>
  <w:num w:numId="16">
    <w:abstractNumId w:val="11"/>
  </w:num>
  <w:num w:numId="17">
    <w:abstractNumId w:val="43"/>
  </w:num>
  <w:num w:numId="18">
    <w:abstractNumId w:val="40"/>
  </w:num>
  <w:num w:numId="19">
    <w:abstractNumId w:val="29"/>
  </w:num>
  <w:num w:numId="20">
    <w:abstractNumId w:val="47"/>
  </w:num>
  <w:num w:numId="21">
    <w:abstractNumId w:val="35"/>
  </w:num>
  <w:num w:numId="22">
    <w:abstractNumId w:val="46"/>
  </w:num>
  <w:num w:numId="23">
    <w:abstractNumId w:val="37"/>
  </w:num>
  <w:num w:numId="24">
    <w:abstractNumId w:val="1"/>
  </w:num>
  <w:num w:numId="25">
    <w:abstractNumId w:val="15"/>
  </w:num>
  <w:num w:numId="26">
    <w:abstractNumId w:val="28"/>
  </w:num>
  <w:num w:numId="27">
    <w:abstractNumId w:val="27"/>
  </w:num>
  <w:num w:numId="28">
    <w:abstractNumId w:val="38"/>
  </w:num>
  <w:num w:numId="29">
    <w:abstractNumId w:val="12"/>
  </w:num>
  <w:num w:numId="30">
    <w:abstractNumId w:val="7"/>
  </w:num>
  <w:num w:numId="31">
    <w:abstractNumId w:val="17"/>
  </w:num>
  <w:num w:numId="32">
    <w:abstractNumId w:val="3"/>
  </w:num>
  <w:num w:numId="33">
    <w:abstractNumId w:val="8"/>
  </w:num>
  <w:num w:numId="34">
    <w:abstractNumId w:val="16"/>
  </w:num>
  <w:num w:numId="35">
    <w:abstractNumId w:val="24"/>
  </w:num>
  <w:num w:numId="36">
    <w:abstractNumId w:val="42"/>
  </w:num>
  <w:num w:numId="37">
    <w:abstractNumId w:val="33"/>
  </w:num>
  <w:num w:numId="38">
    <w:abstractNumId w:val="22"/>
  </w:num>
  <w:num w:numId="39">
    <w:abstractNumId w:val="14"/>
  </w:num>
  <w:num w:numId="40">
    <w:abstractNumId w:val="2"/>
  </w:num>
  <w:num w:numId="41">
    <w:abstractNumId w:val="21"/>
  </w:num>
  <w:num w:numId="42">
    <w:abstractNumId w:val="20"/>
  </w:num>
  <w:num w:numId="43">
    <w:abstractNumId w:val="39"/>
  </w:num>
  <w:num w:numId="44">
    <w:abstractNumId w:val="44"/>
  </w:num>
  <w:num w:numId="45">
    <w:abstractNumId w:val="5"/>
  </w:num>
  <w:num w:numId="46">
    <w:abstractNumId w:val="10"/>
  </w:num>
  <w:num w:numId="47">
    <w:abstractNumId w:val="0"/>
  </w:num>
  <w:num w:numId="48">
    <w:abstractNumId w:val="13"/>
  </w:num>
  <w:num w:numId="49">
    <w:abstractNumId w:val="34"/>
  </w:num>
  <w:num w:numId="50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10F5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1B13"/>
    <w:rsid w:val="000921E9"/>
    <w:rsid w:val="0009772D"/>
    <w:rsid w:val="000A101C"/>
    <w:rsid w:val="000A1EC8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455CF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3098"/>
    <w:rsid w:val="002159D0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0A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B7A68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16CD1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46E5E"/>
    <w:rsid w:val="00451143"/>
    <w:rsid w:val="00451D59"/>
    <w:rsid w:val="00453C29"/>
    <w:rsid w:val="00455F5D"/>
    <w:rsid w:val="00460555"/>
    <w:rsid w:val="004626CB"/>
    <w:rsid w:val="00475DB8"/>
    <w:rsid w:val="0048390D"/>
    <w:rsid w:val="00485675"/>
    <w:rsid w:val="00490842"/>
    <w:rsid w:val="00492F66"/>
    <w:rsid w:val="004962CF"/>
    <w:rsid w:val="004B0BD5"/>
    <w:rsid w:val="004B5554"/>
    <w:rsid w:val="004B75BD"/>
    <w:rsid w:val="004C1676"/>
    <w:rsid w:val="004C3EB4"/>
    <w:rsid w:val="004D091F"/>
    <w:rsid w:val="004D2BE8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89E"/>
    <w:rsid w:val="00526C56"/>
    <w:rsid w:val="00534621"/>
    <w:rsid w:val="00535BDD"/>
    <w:rsid w:val="00545F4F"/>
    <w:rsid w:val="005549D3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0D33"/>
    <w:rsid w:val="005942C7"/>
    <w:rsid w:val="00597A99"/>
    <w:rsid w:val="005A0687"/>
    <w:rsid w:val="005A4467"/>
    <w:rsid w:val="005D0182"/>
    <w:rsid w:val="005D4196"/>
    <w:rsid w:val="005D6C94"/>
    <w:rsid w:val="005E6E7E"/>
    <w:rsid w:val="005F1552"/>
    <w:rsid w:val="005F4097"/>
    <w:rsid w:val="005F5BBF"/>
    <w:rsid w:val="00600C41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731C8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1E1E"/>
    <w:rsid w:val="00732A49"/>
    <w:rsid w:val="00733972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33F3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0927"/>
    <w:rsid w:val="00891068"/>
    <w:rsid w:val="008A07FA"/>
    <w:rsid w:val="008A41B2"/>
    <w:rsid w:val="008B2BEF"/>
    <w:rsid w:val="008B3DA6"/>
    <w:rsid w:val="008C2257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05211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091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19F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4292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9D1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2FB7"/>
    <w:rsid w:val="00C454A9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3ABE"/>
    <w:rsid w:val="00CA521D"/>
    <w:rsid w:val="00CB06D1"/>
    <w:rsid w:val="00CB375F"/>
    <w:rsid w:val="00CB5620"/>
    <w:rsid w:val="00CC1214"/>
    <w:rsid w:val="00CC388E"/>
    <w:rsid w:val="00CC392D"/>
    <w:rsid w:val="00CC7049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36CF"/>
    <w:rsid w:val="00D35B14"/>
    <w:rsid w:val="00D36461"/>
    <w:rsid w:val="00D36DD8"/>
    <w:rsid w:val="00D40DD1"/>
    <w:rsid w:val="00D42EA1"/>
    <w:rsid w:val="00D44B87"/>
    <w:rsid w:val="00D47EF7"/>
    <w:rsid w:val="00D501D7"/>
    <w:rsid w:val="00D522E7"/>
    <w:rsid w:val="00D548EB"/>
    <w:rsid w:val="00D65194"/>
    <w:rsid w:val="00D75651"/>
    <w:rsid w:val="00D76F43"/>
    <w:rsid w:val="00D831E2"/>
    <w:rsid w:val="00D87AFE"/>
    <w:rsid w:val="00D91090"/>
    <w:rsid w:val="00D97D2E"/>
    <w:rsid w:val="00DA057D"/>
    <w:rsid w:val="00DA0831"/>
    <w:rsid w:val="00DA6700"/>
    <w:rsid w:val="00DC1D7C"/>
    <w:rsid w:val="00DC352F"/>
    <w:rsid w:val="00DC4220"/>
    <w:rsid w:val="00DC7234"/>
    <w:rsid w:val="00DD24E4"/>
    <w:rsid w:val="00DD5B5F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23E74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56F6"/>
    <w:rsid w:val="00F0639B"/>
    <w:rsid w:val="00F120DF"/>
    <w:rsid w:val="00F1548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633"/>
    <w:rsid w:val="00F81E9C"/>
    <w:rsid w:val="00F90BF2"/>
    <w:rsid w:val="00F94C80"/>
    <w:rsid w:val="00F96E64"/>
    <w:rsid w:val="00FC04DC"/>
    <w:rsid w:val="00FD65C1"/>
    <w:rsid w:val="00FD68DB"/>
    <w:rsid w:val="00FE0318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B7E83D-F27D-4A52-9000-6748E6809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113</cp:revision>
  <cp:lastPrinted>2016-02-10T14:27:00Z</cp:lastPrinted>
  <dcterms:created xsi:type="dcterms:W3CDTF">2016-03-22T17:04:00Z</dcterms:created>
  <dcterms:modified xsi:type="dcterms:W3CDTF">2021-02-11T09:05:00Z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